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3" w:rsidRPr="00086F54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086F5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353F3" w:rsidRPr="00086F54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54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B353F3" w:rsidRPr="00AB78E0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5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Pr="00086F54">
        <w:rPr>
          <w:rFonts w:ascii="Times New Roman" w:hAnsi="Times New Roman" w:cs="Times New Roman"/>
          <w:b/>
          <w:bCs/>
          <w:sz w:val="28"/>
          <w:szCs w:val="28"/>
        </w:rPr>
        <w:br/>
        <w:t>СЕЛЬСКОЕ ПОСЕЛЕНИЕ</w:t>
      </w:r>
      <w:r w:rsidRPr="00086F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F1659">
        <w:rPr>
          <w:rFonts w:ascii="Times New Roman" w:hAnsi="Times New Roman" w:cs="Times New Roman"/>
          <w:b/>
          <w:bCs/>
          <w:sz w:val="28"/>
          <w:szCs w:val="28"/>
        </w:rPr>
        <w:t>ВЫКАТНОЙ</w:t>
      </w:r>
      <w:r w:rsidRPr="00086F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8E0">
        <w:rPr>
          <w:rFonts w:ascii="Times New Roman" w:hAnsi="Times New Roman" w:cs="Times New Roman"/>
          <w:b/>
          <w:bCs/>
          <w:sz w:val="28"/>
          <w:szCs w:val="28"/>
        </w:rPr>
        <w:br/>
        <w:t>СОВЕТ  ДЕПУТАТОВ</w:t>
      </w:r>
    </w:p>
    <w:p w:rsidR="00B353F3" w:rsidRPr="00AB78E0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F3" w:rsidRPr="00AB78E0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53F3" w:rsidRPr="00AB78E0" w:rsidRDefault="00B353F3" w:rsidP="00AB7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F3" w:rsidRPr="00442505" w:rsidRDefault="00E51140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1659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.05.2015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B353F3" w:rsidRPr="00442505">
        <w:rPr>
          <w:rFonts w:ascii="Times New Roman" w:hAnsi="Times New Roman" w:cs="Times New Roman"/>
          <w:sz w:val="26"/>
          <w:szCs w:val="26"/>
        </w:rPr>
        <w:tab/>
      </w:r>
      <w:r w:rsidR="00837779">
        <w:rPr>
          <w:rFonts w:ascii="Times New Roman" w:hAnsi="Times New Roman" w:cs="Times New Roman"/>
          <w:sz w:val="26"/>
          <w:szCs w:val="26"/>
        </w:rPr>
        <w:tab/>
      </w:r>
      <w:r w:rsidR="00ED40A6">
        <w:rPr>
          <w:rFonts w:ascii="Times New Roman" w:hAnsi="Times New Roman" w:cs="Times New Roman"/>
          <w:sz w:val="26"/>
          <w:szCs w:val="26"/>
        </w:rPr>
        <w:tab/>
      </w:r>
      <w:r w:rsidR="00837779">
        <w:rPr>
          <w:rFonts w:ascii="Times New Roman" w:hAnsi="Times New Roman" w:cs="Times New Roman"/>
          <w:sz w:val="26"/>
          <w:szCs w:val="26"/>
        </w:rPr>
        <w:t>ПРОЕКТ</w:t>
      </w: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планирования приватизации муниципального </w:t>
      </w: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имущества и принятия решений об условиях</w:t>
      </w:r>
    </w:p>
    <w:p w:rsidR="00B353F3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приватизации муниципального имущества</w:t>
      </w:r>
    </w:p>
    <w:p w:rsidR="00837779" w:rsidRPr="00442505" w:rsidRDefault="00837779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F241E2" w:rsidRDefault="00B353F3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1E2">
        <w:rPr>
          <w:rFonts w:ascii="Times New Roman" w:hAnsi="Times New Roman" w:cs="Times New Roman"/>
          <w:sz w:val="28"/>
          <w:szCs w:val="28"/>
        </w:rPr>
        <w:t xml:space="preserve">На основании п.3 статьи 4, п.1 </w:t>
      </w:r>
      <w:hyperlink r:id="rId5" w:history="1">
        <w:r w:rsidRPr="00F241E2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F241E2">
        <w:rPr>
          <w:rFonts w:ascii="Times New Roman" w:hAnsi="Times New Roman" w:cs="Times New Roman"/>
          <w:sz w:val="28"/>
          <w:szCs w:val="28"/>
        </w:rPr>
        <w:t>, п.4</w:t>
      </w:r>
      <w:hyperlink r:id="rId6" w:history="1">
        <w:r w:rsidRPr="00F241E2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F241E2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№178-ФЗ "О приватизации государственного и муниципального имущества", </w:t>
      </w:r>
      <w:hyperlink r:id="rId7" w:history="1">
        <w:r w:rsidRPr="00F241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241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1659" w:rsidRPr="00F241E2">
        <w:rPr>
          <w:rFonts w:ascii="Times New Roman" w:hAnsi="Times New Roman" w:cs="Times New Roman"/>
          <w:sz w:val="28"/>
          <w:szCs w:val="28"/>
        </w:rPr>
        <w:t>Выкатной</w:t>
      </w:r>
      <w:r w:rsidRPr="00F241E2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о порядке управления и распоряжения </w:t>
      </w:r>
      <w:r w:rsidR="001F1659" w:rsidRPr="00F241E2">
        <w:rPr>
          <w:rFonts w:ascii="Times New Roman" w:hAnsi="Times New Roman" w:cs="Times New Roman"/>
          <w:sz w:val="28"/>
          <w:szCs w:val="28"/>
        </w:rPr>
        <w:t xml:space="preserve">объектами муниципальной </w:t>
      </w:r>
      <w:r w:rsidRPr="00F241E2">
        <w:rPr>
          <w:rFonts w:ascii="Times New Roman" w:hAnsi="Times New Roman" w:cs="Times New Roman"/>
          <w:sz w:val="28"/>
          <w:szCs w:val="28"/>
        </w:rPr>
        <w:t xml:space="preserve"> собственности сельского поселения </w:t>
      </w:r>
      <w:r w:rsidR="001F1659" w:rsidRPr="00F241E2">
        <w:rPr>
          <w:rFonts w:ascii="Times New Roman" w:hAnsi="Times New Roman" w:cs="Times New Roman"/>
          <w:sz w:val="28"/>
          <w:szCs w:val="28"/>
        </w:rPr>
        <w:t>Выкатной</w:t>
      </w:r>
      <w:r w:rsidRPr="00F241E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от </w:t>
      </w:r>
      <w:r w:rsidR="001F1659" w:rsidRPr="00F241E2">
        <w:rPr>
          <w:rFonts w:ascii="Times New Roman" w:hAnsi="Times New Roman" w:cs="Times New Roman"/>
          <w:sz w:val="28"/>
          <w:szCs w:val="28"/>
        </w:rPr>
        <w:t xml:space="preserve">11.09.2014 </w:t>
      </w:r>
      <w:r w:rsidRPr="00F241E2">
        <w:rPr>
          <w:rFonts w:ascii="Times New Roman" w:hAnsi="Times New Roman" w:cs="Times New Roman"/>
          <w:sz w:val="28"/>
          <w:szCs w:val="28"/>
        </w:rPr>
        <w:t xml:space="preserve"> №</w:t>
      </w:r>
      <w:r w:rsidR="001F1659" w:rsidRPr="00F241E2">
        <w:rPr>
          <w:rFonts w:ascii="Times New Roman" w:hAnsi="Times New Roman" w:cs="Times New Roman"/>
          <w:sz w:val="28"/>
          <w:szCs w:val="28"/>
        </w:rPr>
        <w:t>3</w:t>
      </w:r>
      <w:r w:rsidRPr="00F241E2">
        <w:rPr>
          <w:rFonts w:ascii="Times New Roman" w:hAnsi="Times New Roman" w:cs="Times New Roman"/>
          <w:sz w:val="28"/>
          <w:szCs w:val="28"/>
        </w:rPr>
        <w:t>4:</w:t>
      </w:r>
      <w:proofErr w:type="gramEnd"/>
    </w:p>
    <w:p w:rsidR="00B353F3" w:rsidRPr="00F241E2" w:rsidRDefault="00B353F3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837779" w:rsidRDefault="00B353F3" w:rsidP="00C8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79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 w:rsidR="001F1659" w:rsidRPr="00837779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B353F3" w:rsidRPr="00837779" w:rsidRDefault="00B353F3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3F3" w:rsidRPr="00837779" w:rsidRDefault="00B353F3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7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353F3" w:rsidRPr="00F241E2" w:rsidRDefault="00B353F3" w:rsidP="0044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0" w:history="1">
        <w:r w:rsidRPr="00F241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41E2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муниципального имущества и принятия решений об условиях приватизации муниципального имущества согласно приложению.</w:t>
      </w: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2. Отменить решение Совета депутатов сельского поселения </w:t>
      </w:r>
      <w:r w:rsidR="001F1659" w:rsidRPr="00F241E2">
        <w:rPr>
          <w:rFonts w:ascii="Times New Roman" w:hAnsi="Times New Roman" w:cs="Times New Roman"/>
          <w:sz w:val="28"/>
          <w:szCs w:val="28"/>
        </w:rPr>
        <w:t>Выкатной</w:t>
      </w:r>
      <w:r w:rsidRPr="00F241E2">
        <w:rPr>
          <w:rFonts w:ascii="Times New Roman" w:hAnsi="Times New Roman" w:cs="Times New Roman"/>
          <w:sz w:val="28"/>
          <w:szCs w:val="28"/>
        </w:rPr>
        <w:t xml:space="preserve"> от 12.03.2007 № 15 «Об утверждении Положения о порядке приватизации объектов, находящихся в собственности муниципального образования сельское поселение </w:t>
      </w:r>
      <w:r w:rsidR="001F1659" w:rsidRPr="00F241E2">
        <w:rPr>
          <w:rFonts w:ascii="Times New Roman" w:hAnsi="Times New Roman" w:cs="Times New Roman"/>
          <w:sz w:val="28"/>
          <w:szCs w:val="28"/>
        </w:rPr>
        <w:t>Выкатной</w:t>
      </w:r>
      <w:r w:rsidRPr="00F241E2">
        <w:rPr>
          <w:rFonts w:ascii="Times New Roman" w:hAnsi="Times New Roman" w:cs="Times New Roman"/>
          <w:sz w:val="28"/>
          <w:szCs w:val="28"/>
        </w:rPr>
        <w:t xml:space="preserve"> и порядке принятия решения об ее условиях».</w:t>
      </w: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F241E2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E2" w:rsidRDefault="00F241E2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659" w:rsidRPr="00F241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1F1659" w:rsidRPr="00F241E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53F3" w:rsidRPr="00F241E2" w:rsidRDefault="001F1659" w:rsidP="00F2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 поселения Выкатной </w:t>
      </w:r>
      <w:r w:rsidR="008377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F241E2">
        <w:rPr>
          <w:rFonts w:ascii="Times New Roman" w:hAnsi="Times New Roman" w:cs="Times New Roman"/>
          <w:sz w:val="28"/>
          <w:szCs w:val="28"/>
        </w:rPr>
        <w:t>Н.Г.Щепёткин</w:t>
      </w:r>
      <w:proofErr w:type="spellEnd"/>
    </w:p>
    <w:p w:rsidR="001F1659" w:rsidRDefault="001F1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</w:p>
    <w:p w:rsidR="001F1659" w:rsidRDefault="001F1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41E2" w:rsidRDefault="00F241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Приложение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353F3" w:rsidRPr="00442505" w:rsidRDefault="00B353F3" w:rsidP="00C84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</w:p>
    <w:p w:rsidR="00B353F3" w:rsidRPr="00442505" w:rsidRDefault="00E51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41E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.05.2015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65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 w:rsidRPr="00442505">
        <w:rPr>
          <w:rFonts w:ascii="Times New Roman" w:hAnsi="Times New Roman" w:cs="Times New Roman"/>
          <w:sz w:val="26"/>
          <w:szCs w:val="26"/>
        </w:rPr>
        <w:t>ПОЛОЖЕНИЕ</w:t>
      </w:r>
    </w:p>
    <w:p w:rsidR="00B353F3" w:rsidRPr="00442505" w:rsidRDefault="00B353F3" w:rsidP="00C8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О ПОРЯДКЕ ПЛАНИРОВАНИЯ ПРИВАТИЗАЦИИ МУНИЦИПАЛЬНОГО ИМУЩЕСТВА</w:t>
      </w:r>
      <w:r w:rsidR="00691613">
        <w:rPr>
          <w:rFonts w:ascii="Times New Roman" w:hAnsi="Times New Roman" w:cs="Times New Roman"/>
          <w:sz w:val="26"/>
          <w:szCs w:val="26"/>
        </w:rPr>
        <w:t xml:space="preserve"> </w:t>
      </w:r>
      <w:r w:rsidRPr="00442505">
        <w:rPr>
          <w:rFonts w:ascii="Times New Roman" w:hAnsi="Times New Roman" w:cs="Times New Roman"/>
          <w:sz w:val="26"/>
          <w:szCs w:val="26"/>
        </w:rPr>
        <w:t>И ПРИНЯТИЯ РЕШЕНИЙ ОБ УСЛОВИЯХ ПРИВАТИЗАЦИИ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8"/>
      <w:bookmarkEnd w:id="3"/>
      <w:r w:rsidRPr="0044250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1.1. Положение о порядке планирования приватизации муниципального имущества и принятия решений об условиях приватизации муниципального имущества (далее Положение) </w:t>
      </w:r>
      <w:r w:rsidRPr="00837779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со </w:t>
      </w:r>
      <w:hyperlink r:id="rId8" w:history="1">
        <w:r w:rsidRPr="00837779">
          <w:rPr>
            <w:rFonts w:ascii="Times New Roman" w:hAnsi="Times New Roman" w:cs="Times New Roman"/>
            <w:sz w:val="26"/>
            <w:szCs w:val="26"/>
          </w:rPr>
          <w:t>статьями 4, 10</w:t>
        </w:r>
      </w:hyperlink>
      <w:r w:rsidRPr="0083777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37779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837779">
        <w:rPr>
          <w:rFonts w:ascii="Times New Roman" w:hAnsi="Times New Roman" w:cs="Times New Roman"/>
          <w:sz w:val="26"/>
          <w:szCs w:val="26"/>
        </w:rPr>
        <w:t xml:space="preserve"> </w:t>
      </w:r>
      <w:r w:rsidRPr="00442505">
        <w:rPr>
          <w:rFonts w:ascii="Times New Roman" w:hAnsi="Times New Roman" w:cs="Times New Roman"/>
          <w:sz w:val="26"/>
          <w:szCs w:val="26"/>
        </w:rPr>
        <w:t>Фед</w:t>
      </w:r>
      <w:r w:rsidR="00E51140">
        <w:rPr>
          <w:rFonts w:ascii="Times New Roman" w:hAnsi="Times New Roman" w:cs="Times New Roman"/>
          <w:sz w:val="26"/>
          <w:szCs w:val="26"/>
        </w:rPr>
        <w:t>ерального закона от 21.12.2001 №</w:t>
      </w:r>
      <w:r w:rsidRPr="00442505">
        <w:rPr>
          <w:rFonts w:ascii="Times New Roman" w:hAnsi="Times New Roman" w:cs="Times New Roman"/>
          <w:sz w:val="26"/>
          <w:szCs w:val="26"/>
        </w:rPr>
        <w:t xml:space="preserve"> 178-ФЗ "О приватизации государственного и муниципального имущества".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442505">
        <w:rPr>
          <w:rFonts w:ascii="Times New Roman" w:hAnsi="Times New Roman" w:cs="Times New Roman"/>
          <w:sz w:val="26"/>
          <w:szCs w:val="26"/>
        </w:rPr>
        <w:t xml:space="preserve"> (далее муниципальное имущество), и порядок принятия решений об условиях приватизации муниципального имущества.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43"/>
      <w:bookmarkEnd w:id="4"/>
      <w:r w:rsidRPr="00442505">
        <w:rPr>
          <w:rFonts w:ascii="Times New Roman" w:hAnsi="Times New Roman" w:cs="Times New Roman"/>
          <w:sz w:val="26"/>
          <w:szCs w:val="26"/>
        </w:rPr>
        <w:t>2. Разработка и утверждение прогнозного плана приватизации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муниципального имущества (планирование приватизации)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 xml:space="preserve">2.1. Прогнозный план приватизации муниципального имущества разрабатывается администрацией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C6069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 поселения) в порядке, предусмотренном настоящим Положением.</w:t>
      </w:r>
    </w:p>
    <w:p w:rsidR="00B353F3" w:rsidRPr="00442505" w:rsidRDefault="00B353F3" w:rsidP="002F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2.2. Для разработки прогнозного плана приватизации муниципального имущества (далее – План приватизации) структурные подразделения администрации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442505">
        <w:rPr>
          <w:rFonts w:ascii="Times New Roman" w:hAnsi="Times New Roman" w:cs="Times New Roman"/>
          <w:sz w:val="26"/>
          <w:szCs w:val="26"/>
        </w:rPr>
        <w:t xml:space="preserve">, муниципальные предприятия и муниципальные учреждения, иные юридические и физические лица не позднее 01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442505">
        <w:rPr>
          <w:rFonts w:ascii="Times New Roman" w:hAnsi="Times New Roman" w:cs="Times New Roman"/>
          <w:sz w:val="26"/>
          <w:szCs w:val="26"/>
        </w:rPr>
        <w:t xml:space="preserve"> текущего года направляют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2505">
        <w:rPr>
          <w:rFonts w:ascii="Times New Roman" w:hAnsi="Times New Roman" w:cs="Times New Roman"/>
          <w:sz w:val="26"/>
          <w:szCs w:val="26"/>
        </w:rPr>
        <w:t>дминистрацию поселения свои предложения о приватизации муниципального имущества.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2.3. На основании поступивших предложений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2505">
        <w:rPr>
          <w:rFonts w:ascii="Times New Roman" w:hAnsi="Times New Roman" w:cs="Times New Roman"/>
          <w:sz w:val="26"/>
          <w:szCs w:val="26"/>
        </w:rPr>
        <w:t xml:space="preserve">дминистрация поселения  разрабатывает план приватизации и направляет до 01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442505">
        <w:rPr>
          <w:rFonts w:ascii="Times New Roman" w:hAnsi="Times New Roman" w:cs="Times New Roman"/>
          <w:sz w:val="26"/>
          <w:szCs w:val="26"/>
        </w:rPr>
        <w:t xml:space="preserve"> текущего года на утверждение в Совет депутатов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442505">
        <w:rPr>
          <w:rFonts w:ascii="Times New Roman" w:hAnsi="Times New Roman" w:cs="Times New Roman"/>
          <w:sz w:val="26"/>
          <w:szCs w:val="26"/>
        </w:rPr>
        <w:t>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2.4. План приватизации разрабатывается на плановый период </w:t>
      </w:r>
      <w:r>
        <w:rPr>
          <w:rFonts w:ascii="Times New Roman" w:hAnsi="Times New Roman" w:cs="Times New Roman"/>
          <w:sz w:val="26"/>
          <w:szCs w:val="26"/>
        </w:rPr>
        <w:t>сроком на один год.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2.5. В план приватизации подлежат включению имущественные комплексы муниципальных унитарных предприятий, акции открытых акционерных обществ, иное движимое и недвижимое муниципальное имущество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F24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находяще</w:t>
      </w:r>
      <w:r w:rsidRPr="00442505"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442505">
        <w:rPr>
          <w:rFonts w:ascii="Times New Roman" w:hAnsi="Times New Roman" w:cs="Times New Roman"/>
          <w:sz w:val="26"/>
          <w:szCs w:val="26"/>
        </w:rPr>
        <w:t>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2.6. При включении имущественного комплекса муниципального унитарного предприятия в план приватизации указываются полное наименование, юридический адрес (местонахождение), сфера осуществляемой деятельности муниципального унитарного предприятия.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2.7. При включении акций открытых акционерных обществ, находящихся в муниципальной собственности, в план приватизации указываются следующие сведения: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2.7.1. полное наименование, юридический адрес (местонахождение) открытого акционерного общества;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2.7.2. количество акций, находящихся в муниципальной собственности, и (или) размер доли в уставном капитале, находящейся в муниципальной собственности в процентном соотношении относительно общего размера уставного капитала;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2.7.3. количество акций, подлежащих приватизации, с указанием размера доли в уставном капитале в процентном соотношении относительно общего размера уставного капитала.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2.8. 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2.9. При включении движимого имущества в план приватизации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B353F3" w:rsidRPr="00C60694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C60694">
        <w:rPr>
          <w:rFonts w:ascii="Times New Roman" w:hAnsi="Times New Roman" w:cs="Times New Roman"/>
          <w:sz w:val="26"/>
          <w:szCs w:val="26"/>
        </w:rPr>
        <w:t xml:space="preserve">План приватизации утверждается решением Совета депутатов </w:t>
      </w:r>
      <w:r w:rsidRPr="0083777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в срок до 30 марта текущего года и подлежит опубликованию в газете "Наш район", размещению на официальном сайте администрации 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</w:t>
      </w:r>
      <w:r w:rsidRPr="00C60694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>2.11. Муниципальное имущество, включенное в план</w:t>
      </w:r>
      <w:r w:rsidRPr="00442505">
        <w:rPr>
          <w:rFonts w:ascii="Times New Roman" w:hAnsi="Times New Roman" w:cs="Times New Roman"/>
          <w:sz w:val="26"/>
          <w:szCs w:val="26"/>
        </w:rPr>
        <w:t xml:space="preserve">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 xml:space="preserve">2.12. В течение планового периода приватизации муниципального имущества администрацией поселения на основании поступивших предложений от заинтересованных </w:t>
      </w:r>
      <w:r w:rsidRPr="00837779">
        <w:rPr>
          <w:rFonts w:ascii="Times New Roman" w:hAnsi="Times New Roman" w:cs="Times New Roman"/>
          <w:sz w:val="26"/>
          <w:szCs w:val="26"/>
        </w:rPr>
        <w:t xml:space="preserve">лиц могут вноситься изменения и дополнения в план приватизации, которые утверждаются решением Совета депутатов 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и подлежат опубликованию в газете "Наш район", размещению на официальном сайте администрации 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</w:t>
      </w:r>
      <w:r w:rsidRPr="00C6069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"Интернет", на официальном сайте Российской Федерации в сети "Интернет" для</w:t>
      </w:r>
      <w:r w:rsidR="00460264">
        <w:rPr>
          <w:rFonts w:ascii="Times New Roman" w:hAnsi="Times New Roman" w:cs="Times New Roman"/>
          <w:sz w:val="26"/>
          <w:szCs w:val="26"/>
        </w:rPr>
        <w:t xml:space="preserve"> </w:t>
      </w:r>
      <w:r w:rsidRPr="00C60694">
        <w:rPr>
          <w:rFonts w:ascii="Times New Roman" w:hAnsi="Times New Roman" w:cs="Times New Roman"/>
          <w:sz w:val="26"/>
          <w:szCs w:val="26"/>
        </w:rPr>
        <w:t>размещения информации о проведении торгов, определенном Правительством Российской Федерации.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65"/>
      <w:bookmarkEnd w:id="5"/>
      <w:r w:rsidRPr="00442505">
        <w:rPr>
          <w:rFonts w:ascii="Times New Roman" w:hAnsi="Times New Roman" w:cs="Times New Roman"/>
          <w:sz w:val="26"/>
          <w:szCs w:val="26"/>
        </w:rPr>
        <w:t>3. Порядок принятия решений об условиях приватизации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3.1. В соот</w:t>
      </w:r>
      <w:r>
        <w:rPr>
          <w:rFonts w:ascii="Times New Roman" w:hAnsi="Times New Roman" w:cs="Times New Roman"/>
          <w:sz w:val="26"/>
          <w:szCs w:val="26"/>
        </w:rPr>
        <w:t>ветствии с планом приватизации Г</w:t>
      </w:r>
      <w:r w:rsidRPr="00442505">
        <w:rPr>
          <w:rFonts w:ascii="Times New Roman" w:hAnsi="Times New Roman" w:cs="Times New Roman"/>
          <w:sz w:val="26"/>
          <w:szCs w:val="26"/>
        </w:rPr>
        <w:t xml:space="preserve">лава администрации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442505">
        <w:rPr>
          <w:rFonts w:ascii="Times New Roman" w:hAnsi="Times New Roman" w:cs="Times New Roman"/>
          <w:sz w:val="26"/>
          <w:szCs w:val="26"/>
        </w:rPr>
        <w:t xml:space="preserve"> принимает решение об условиях приватизации муниципального имущества.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3.2. Решение об условиях приватизации муниципального имущества </w:t>
      </w:r>
      <w:r w:rsidRPr="00837779">
        <w:rPr>
          <w:rFonts w:ascii="Times New Roman" w:hAnsi="Times New Roman" w:cs="Times New Roman"/>
          <w:sz w:val="26"/>
          <w:szCs w:val="26"/>
        </w:rPr>
        <w:t xml:space="preserve">оформляется постановлением администрации 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и подлежит опубликованию в газете "Наш район", размещению на официальном сайте администрации сельского поселения </w:t>
      </w:r>
      <w:r w:rsidR="001F1659" w:rsidRPr="00837779">
        <w:rPr>
          <w:rFonts w:ascii="Times New Roman" w:hAnsi="Times New Roman" w:cs="Times New Roman"/>
          <w:sz w:val="26"/>
          <w:szCs w:val="26"/>
        </w:rPr>
        <w:t>Выкатной</w:t>
      </w:r>
      <w:r w:rsidRPr="0083777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на </w:t>
      </w:r>
      <w:r w:rsidRPr="00442505">
        <w:rPr>
          <w:rFonts w:ascii="Times New Roman" w:hAnsi="Times New Roman" w:cs="Times New Roman"/>
          <w:sz w:val="26"/>
          <w:szCs w:val="26"/>
        </w:rPr>
        <w:t>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3.3. В решении об условиях приватизации муниципального имущества должны содержаться следующие сведения:</w:t>
      </w:r>
    </w:p>
    <w:p w:rsidR="00B353F3" w:rsidRPr="00C60694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>3.3.1. Наименование имущества и иные позволяющие его индивидуализировать данные (характеристика имущества);</w:t>
      </w:r>
    </w:p>
    <w:p w:rsidR="00B353F3" w:rsidRPr="00C60694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>3.3.2. Способ приватизации муниципального имущества;</w:t>
      </w:r>
    </w:p>
    <w:p w:rsidR="00B353F3" w:rsidRPr="00C60694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>3.3.3. Начальная цена муниципального имущества;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94">
        <w:rPr>
          <w:rFonts w:ascii="Times New Roman" w:hAnsi="Times New Roman" w:cs="Times New Roman"/>
          <w:sz w:val="26"/>
          <w:szCs w:val="26"/>
        </w:rPr>
        <w:t>3.3.4. Срок рассрочки платежа; порядок внесения платежей</w:t>
      </w:r>
      <w:r w:rsidRPr="00442505">
        <w:rPr>
          <w:rFonts w:ascii="Times New Roman" w:hAnsi="Times New Roman" w:cs="Times New Roman"/>
          <w:sz w:val="26"/>
          <w:szCs w:val="26"/>
        </w:rPr>
        <w:t xml:space="preserve"> (в случае ее предоставления);</w:t>
      </w:r>
    </w:p>
    <w:p w:rsidR="00B353F3" w:rsidRPr="00442505" w:rsidRDefault="00B353F3" w:rsidP="00FD7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3.3.5. Условия конкурса (в случае приватизации муниципального имущества путем проведения конкурса);</w:t>
      </w:r>
    </w:p>
    <w:p w:rsidR="00B353F3" w:rsidRPr="00442505" w:rsidRDefault="00B353F3" w:rsidP="00FD7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3.3.6. Условия обременения (ограничения);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3.3.7. Иные необходимые для приватизации муниципального имущества сведения.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3.4.1. Состав подлежащего приватизации </w:t>
      </w:r>
      <w:bookmarkStart w:id="6" w:name="_GoBack"/>
      <w:r w:rsidRPr="00837779">
        <w:rPr>
          <w:rFonts w:ascii="Times New Roman" w:hAnsi="Times New Roman" w:cs="Times New Roman"/>
          <w:sz w:val="26"/>
          <w:szCs w:val="26"/>
        </w:rPr>
        <w:t xml:space="preserve">имущественного комплекса муниципального унитарного предприятия, определенный </w:t>
      </w:r>
      <w:hyperlink r:id="rId10" w:history="1">
        <w:r w:rsidRPr="00837779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8377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bookmarkEnd w:id="6"/>
      <w:r>
        <w:rPr>
          <w:rFonts w:ascii="Times New Roman" w:hAnsi="Times New Roman" w:cs="Times New Roman"/>
          <w:sz w:val="26"/>
          <w:szCs w:val="26"/>
        </w:rPr>
        <w:t>закона от 21.12.2001 №</w:t>
      </w:r>
      <w:r w:rsidRPr="00442505">
        <w:rPr>
          <w:rFonts w:ascii="Times New Roman" w:hAnsi="Times New Roman" w:cs="Times New Roman"/>
          <w:sz w:val="26"/>
          <w:szCs w:val="26"/>
        </w:rPr>
        <w:t xml:space="preserve"> 178-ФЗ "О приватизации государственного и муниципального имущества";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3.4.2.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B353F3" w:rsidRPr="00442505" w:rsidRDefault="00B353F3" w:rsidP="00FD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4. Порядок оплаты приватизируемого муниципального имущества</w:t>
      </w:r>
    </w:p>
    <w:p w:rsidR="00B353F3" w:rsidRPr="00442505" w:rsidRDefault="00B353F3" w:rsidP="00FD73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и распределение денежных средств от его продажи</w:t>
      </w:r>
    </w:p>
    <w:p w:rsidR="00B353F3" w:rsidRPr="00442505" w:rsidRDefault="00B353F3" w:rsidP="00FD73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53F3" w:rsidRPr="00442505" w:rsidRDefault="00B353F3" w:rsidP="00FD7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4.1. Оплата приобретаемого покупателем муниципального имущества производится единовременно или в рассрочку. Срок рассрочки не может превышать одного года.</w:t>
      </w:r>
    </w:p>
    <w:p w:rsidR="00B353F3" w:rsidRPr="00442505" w:rsidRDefault="00B353F3" w:rsidP="00FD7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>4.2. На сумму денежных средств, по уплате которых предоставляется рассрочка, производится начисление процентов, исходя из ставки, равной одной трети ставки рефинансирования Центрального банка РФ, действующей на дату публикации объявления о продаже.</w:t>
      </w:r>
    </w:p>
    <w:p w:rsidR="00B353F3" w:rsidRPr="00442505" w:rsidRDefault="00B353F3" w:rsidP="00FD7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4.3. Денежные средства, полученные от продажи муниципального имущества, поступают в бюджет сельского поселения </w:t>
      </w:r>
      <w:r w:rsidR="001F1659">
        <w:rPr>
          <w:rFonts w:ascii="Times New Roman" w:hAnsi="Times New Roman" w:cs="Times New Roman"/>
          <w:sz w:val="26"/>
          <w:szCs w:val="26"/>
        </w:rPr>
        <w:t>Выкатной</w:t>
      </w:r>
      <w:r w:rsidRPr="00442505">
        <w:rPr>
          <w:rFonts w:ascii="Times New Roman" w:hAnsi="Times New Roman" w:cs="Times New Roman"/>
          <w:sz w:val="26"/>
          <w:szCs w:val="26"/>
        </w:rPr>
        <w:t>.</w:t>
      </w:r>
    </w:p>
    <w:p w:rsidR="00B353F3" w:rsidRPr="00442505" w:rsidRDefault="00B353F3" w:rsidP="00981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53F3" w:rsidRDefault="00B353F3" w:rsidP="00981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53F3" w:rsidRDefault="00B353F3" w:rsidP="00981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53F3" w:rsidRPr="00C60694" w:rsidRDefault="00B353F3" w:rsidP="00C606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353F3" w:rsidRPr="00C60694" w:rsidSect="00A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78A"/>
    <w:rsid w:val="00135121"/>
    <w:rsid w:val="001366B5"/>
    <w:rsid w:val="00137E9D"/>
    <w:rsid w:val="0014569A"/>
    <w:rsid w:val="00145935"/>
    <w:rsid w:val="00150521"/>
    <w:rsid w:val="00152BF1"/>
    <w:rsid w:val="0016425C"/>
    <w:rsid w:val="001F1659"/>
    <w:rsid w:val="0022276F"/>
    <w:rsid w:val="002250FF"/>
    <w:rsid w:val="00226320"/>
    <w:rsid w:val="0022728D"/>
    <w:rsid w:val="0023190E"/>
    <w:rsid w:val="002366D7"/>
    <w:rsid w:val="00266AB4"/>
    <w:rsid w:val="00275798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5273"/>
    <w:rsid w:val="00373247"/>
    <w:rsid w:val="003874BC"/>
    <w:rsid w:val="00391070"/>
    <w:rsid w:val="003A4A4A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422CF"/>
    <w:rsid w:val="00442505"/>
    <w:rsid w:val="00460264"/>
    <w:rsid w:val="004832DD"/>
    <w:rsid w:val="00484C81"/>
    <w:rsid w:val="00486552"/>
    <w:rsid w:val="004922F4"/>
    <w:rsid w:val="00495591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951E3"/>
    <w:rsid w:val="005955BE"/>
    <w:rsid w:val="005A233B"/>
    <w:rsid w:val="005C2334"/>
    <w:rsid w:val="005E5240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801117"/>
    <w:rsid w:val="0080241D"/>
    <w:rsid w:val="008079A5"/>
    <w:rsid w:val="008165A0"/>
    <w:rsid w:val="00831135"/>
    <w:rsid w:val="00837779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F5218"/>
    <w:rsid w:val="00900C76"/>
    <w:rsid w:val="009016ED"/>
    <w:rsid w:val="0092373D"/>
    <w:rsid w:val="00930E19"/>
    <w:rsid w:val="00932878"/>
    <w:rsid w:val="00940870"/>
    <w:rsid w:val="0094581B"/>
    <w:rsid w:val="009526CC"/>
    <w:rsid w:val="00966A87"/>
    <w:rsid w:val="00973772"/>
    <w:rsid w:val="00981B0E"/>
    <w:rsid w:val="00995474"/>
    <w:rsid w:val="009A129B"/>
    <w:rsid w:val="009B1E8E"/>
    <w:rsid w:val="009B7CAA"/>
    <w:rsid w:val="009C07AA"/>
    <w:rsid w:val="009C07EE"/>
    <w:rsid w:val="009C7A2E"/>
    <w:rsid w:val="009E6FFA"/>
    <w:rsid w:val="009F1CD4"/>
    <w:rsid w:val="009F2110"/>
    <w:rsid w:val="00A07CE1"/>
    <w:rsid w:val="00A11A5D"/>
    <w:rsid w:val="00A15FF6"/>
    <w:rsid w:val="00A17AA2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B7F72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41E2"/>
    <w:rsid w:val="00F42B28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5E75A3476C052051DF124BAD964ED06C70EE855E0E2CCDA97A24E8D7E2064D01CAF817D50C065s8Q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5E75A3476C052051DEF29ACB533E201CB57E255E4EA9B82C2A419D22E263190s5Q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5E75A3476C052051DF124BAD964ED06C70EE855E0E2CCDA97A24E8D7E2064D01CAF817D50C161s8Q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C5E75A3476C052051DF124BAD964ED06C70EE855E0E2CCDA97A24E8D7E2064D01CAF817D50C065s8Q0D" TargetMode="External"/><Relationship Id="rId10" Type="http://schemas.openxmlformats.org/officeDocument/2006/relationships/hyperlink" Target="consultantplus://offline/ref=22C5E75A3476C052051DF124BAD964ED06C70EE855E0E2CCDA97A24E8D7E2064D01CAF817D50C065s8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5E75A3476C052051DF124BAD964ED06C70EE855E0E2CCDA97A24E8D7E2064D01CAF817D50C161s8Q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Надежда</cp:lastModifiedBy>
  <cp:revision>2</cp:revision>
  <cp:lastPrinted>2015-05-20T05:05:00Z</cp:lastPrinted>
  <dcterms:created xsi:type="dcterms:W3CDTF">2015-05-22T06:23:00Z</dcterms:created>
  <dcterms:modified xsi:type="dcterms:W3CDTF">2015-05-22T06:23:00Z</dcterms:modified>
</cp:coreProperties>
</file>